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40" w:rsidRPr="00A922A0" w:rsidRDefault="00DB0F40" w:rsidP="00DB0F4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92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19976" wp14:editId="2C490535">
            <wp:extent cx="723265" cy="9144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572"/>
      </w:tblGrid>
      <w:tr w:rsidR="00DB0F40" w:rsidRPr="00A922A0" w:rsidTr="00A071FF">
        <w:tc>
          <w:tcPr>
            <w:tcW w:w="10137" w:type="dxa"/>
            <w:gridSpan w:val="2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DB0F40" w:rsidRPr="00A922A0" w:rsidTr="00A071FF">
        <w:tc>
          <w:tcPr>
            <w:tcW w:w="10137" w:type="dxa"/>
            <w:gridSpan w:val="2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DB0F40" w:rsidRPr="00A922A0" w:rsidTr="00A071FF">
        <w:tc>
          <w:tcPr>
            <w:tcW w:w="10137" w:type="dxa"/>
            <w:gridSpan w:val="2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40" w:rsidRPr="00A922A0" w:rsidTr="00A071FF">
        <w:tc>
          <w:tcPr>
            <w:tcW w:w="10137" w:type="dxa"/>
            <w:gridSpan w:val="2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B0F40" w:rsidRPr="00A922A0" w:rsidTr="00A071FF">
        <w:tc>
          <w:tcPr>
            <w:tcW w:w="10137" w:type="dxa"/>
            <w:gridSpan w:val="2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F40" w:rsidRPr="00A922A0" w:rsidTr="00A071FF">
        <w:trPr>
          <w:trHeight w:val="264"/>
        </w:trPr>
        <w:tc>
          <w:tcPr>
            <w:tcW w:w="5145" w:type="dxa"/>
          </w:tcPr>
          <w:p w:rsidR="00DB0F40" w:rsidRPr="00A922A0" w:rsidRDefault="00DB0F40" w:rsidP="00A071F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29.07</w:t>
            </w: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4992" w:type="dxa"/>
          </w:tcPr>
          <w:p w:rsidR="00DB0F40" w:rsidRPr="00A922A0" w:rsidRDefault="00DB0F40" w:rsidP="00A071FF">
            <w:pPr>
              <w:tabs>
                <w:tab w:val="left" w:pos="439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DB0F40" w:rsidRPr="00A678B2" w:rsidRDefault="00DB0F40" w:rsidP="00DB0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0F40" w:rsidRPr="00A678B2" w:rsidRDefault="00DB0F40" w:rsidP="00DB0F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B1CDE" w:rsidRPr="00166EAD" w:rsidRDefault="00EB1CDE" w:rsidP="00166E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Pr="00356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Юго-Восточное</w:t>
      </w:r>
      <w:r w:rsidRPr="00F83356">
        <w:rPr>
          <w:rFonts w:ascii="Times New Roman" w:hAnsi="Times New Roman" w:cs="Times New Roman"/>
          <w:b/>
          <w:bCs/>
          <w:sz w:val="28"/>
          <w:szCs w:val="28"/>
        </w:rPr>
        <w:t xml:space="preserve"> Суворовского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0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24.02.2021</w:t>
      </w:r>
      <w:r w:rsidRPr="00356806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F8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№10 «</w:t>
      </w:r>
      <w:r w:rsidR="00166EAD" w:rsidRPr="00166EAD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муниципальной долговой книги муниципального образования Юг</w:t>
      </w:r>
      <w:r w:rsidR="00166EAD">
        <w:rPr>
          <w:rFonts w:ascii="Times New Roman" w:hAnsi="Times New Roman" w:cs="Times New Roman"/>
          <w:b/>
          <w:sz w:val="28"/>
          <w:szCs w:val="28"/>
        </w:rPr>
        <w:t>о-Восточное Суворовского района</w:t>
      </w:r>
      <w:r w:rsidRPr="00166E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1CDE" w:rsidRPr="00F5675C" w:rsidRDefault="00EB1CDE" w:rsidP="00EB1CDE">
      <w:pPr>
        <w:spacing w:line="240" w:lineRule="auto"/>
        <w:ind w:firstLine="709"/>
        <w:jc w:val="center"/>
        <w:rPr>
          <w:sz w:val="24"/>
        </w:rPr>
      </w:pPr>
    </w:p>
    <w:p w:rsidR="00EB1CDE" w:rsidRPr="00DB0F40" w:rsidRDefault="00EB1CDE" w:rsidP="00E87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40">
        <w:rPr>
          <w:rFonts w:ascii="Times New Roman" w:hAnsi="Times New Roman" w:cs="Times New Roman"/>
          <w:sz w:val="28"/>
          <w:szCs w:val="28"/>
        </w:rPr>
        <w:t>В соответс</w:t>
      </w:r>
      <w:r w:rsidR="00166EAD" w:rsidRPr="00DB0F40">
        <w:rPr>
          <w:rFonts w:ascii="Times New Roman" w:hAnsi="Times New Roman" w:cs="Times New Roman"/>
          <w:sz w:val="28"/>
          <w:szCs w:val="28"/>
        </w:rPr>
        <w:t>твии с Федеральным законом от 26.03.2022 №</w:t>
      </w:r>
      <w:r w:rsidRPr="00DB0F40">
        <w:rPr>
          <w:rFonts w:ascii="Times New Roman" w:hAnsi="Times New Roman" w:cs="Times New Roman"/>
          <w:sz w:val="28"/>
          <w:szCs w:val="28"/>
        </w:rPr>
        <w:t>6</w:t>
      </w:r>
      <w:r w:rsidR="00166EAD" w:rsidRPr="00DB0F40">
        <w:rPr>
          <w:rFonts w:ascii="Times New Roman" w:hAnsi="Times New Roman" w:cs="Times New Roman"/>
          <w:sz w:val="28"/>
          <w:szCs w:val="28"/>
        </w:rPr>
        <w:t>5</w:t>
      </w:r>
      <w:r w:rsidRPr="00DB0F40">
        <w:rPr>
          <w:rFonts w:ascii="Times New Roman" w:hAnsi="Times New Roman" w:cs="Times New Roman"/>
          <w:sz w:val="28"/>
          <w:szCs w:val="28"/>
        </w:rPr>
        <w:t>-ФЗ «О внесении изменений в Бюджетный кодекс Российской Федерации</w:t>
      </w:r>
      <w:r w:rsidR="00166EAD" w:rsidRPr="00DB0F40">
        <w:rPr>
          <w:rFonts w:ascii="Times New Roman" w:hAnsi="Times New Roman" w:cs="Times New Roman"/>
          <w:sz w:val="28"/>
          <w:szCs w:val="28"/>
        </w:rPr>
        <w:t>», руководствуясь ч.2 ст. 121</w:t>
      </w:r>
      <w:r w:rsidRPr="00DB0F40">
        <w:rPr>
          <w:rFonts w:ascii="Times New Roman" w:hAnsi="Times New Roman" w:cs="Times New Roman"/>
          <w:sz w:val="28"/>
          <w:szCs w:val="28"/>
        </w:rPr>
        <w:t xml:space="preserve"> Бюджетного кодекса РФ,</w:t>
      </w:r>
      <w:r w:rsidR="00166EAD" w:rsidRPr="00DB0F40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166EAD"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образования Юго-Восточное Суворовского района</w:t>
      </w:r>
      <w:r w:rsidR="00166EAD" w:rsidRPr="00DB0F40">
        <w:rPr>
          <w:rFonts w:ascii="Times New Roman" w:hAnsi="Times New Roman" w:cs="Times New Roman"/>
          <w:sz w:val="28"/>
          <w:szCs w:val="28"/>
        </w:rPr>
        <w:t xml:space="preserve">, </w:t>
      </w:r>
      <w:r w:rsidRPr="00DB0F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образования Юго-Восточное Суворовского района </w:t>
      </w:r>
      <w:r w:rsidRPr="00DB0F4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B0F40">
        <w:rPr>
          <w:rFonts w:ascii="Times New Roman" w:hAnsi="Times New Roman" w:cs="Times New Roman"/>
          <w:sz w:val="28"/>
          <w:szCs w:val="28"/>
        </w:rPr>
        <w:t>:</w:t>
      </w:r>
    </w:p>
    <w:p w:rsidR="00EB1CDE" w:rsidRPr="00DB0F40" w:rsidRDefault="00EB1CDE" w:rsidP="00E875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0F40">
        <w:rPr>
          <w:rFonts w:ascii="Times New Roman" w:hAnsi="Times New Roman" w:cs="Times New Roman"/>
          <w:sz w:val="28"/>
          <w:szCs w:val="28"/>
        </w:rPr>
        <w:t xml:space="preserve">1. </w:t>
      </w:r>
      <w:r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постановление администрации муниципального образования Юго-Восточное Суворовского района </w:t>
      </w:r>
      <w:r w:rsidRPr="00DB0F40">
        <w:rPr>
          <w:rFonts w:ascii="Times New Roman" w:hAnsi="Times New Roman" w:cs="Times New Roman"/>
          <w:sz w:val="28"/>
          <w:szCs w:val="28"/>
        </w:rPr>
        <w:t xml:space="preserve">от </w:t>
      </w:r>
      <w:r w:rsidR="00166EAD" w:rsidRPr="00DB0F40">
        <w:rPr>
          <w:rFonts w:ascii="Times New Roman" w:hAnsi="Times New Roman" w:cs="Times New Roman"/>
          <w:sz w:val="28"/>
          <w:szCs w:val="28"/>
        </w:rPr>
        <w:t>24.02.2021 года</w:t>
      </w:r>
      <w:r w:rsidR="00166EAD"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66EAD" w:rsidRPr="00DB0F40">
        <w:rPr>
          <w:rFonts w:ascii="Times New Roman" w:hAnsi="Times New Roman" w:cs="Times New Roman"/>
          <w:sz w:val="28"/>
          <w:szCs w:val="28"/>
        </w:rPr>
        <w:t>№10 «Об утверждении порядка ведения муниципальной долговой книги муниципального образования Юго-Восточное Суворовского района</w:t>
      </w:r>
      <w:r w:rsidR="00166EAD"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DB0F40">
        <w:rPr>
          <w:rFonts w:ascii="Times New Roman" w:hAnsi="Times New Roman" w:cs="Times New Roman"/>
          <w:bCs/>
          <w:sz w:val="28"/>
          <w:szCs w:val="28"/>
          <w:lang w:eastAsia="en-US"/>
        </w:rPr>
        <w:t>следующие изменения:</w:t>
      </w:r>
    </w:p>
    <w:p w:rsidR="00EB1CDE" w:rsidRPr="00DB0F40" w:rsidRDefault="00EB1CDE" w:rsidP="00E87551">
      <w:pPr>
        <w:pStyle w:val="a9"/>
        <w:ind w:left="0" w:firstLine="709"/>
        <w:jc w:val="both"/>
      </w:pPr>
      <w:r w:rsidRPr="00DB0F40">
        <w:t>1.1.</w:t>
      </w:r>
      <w:r w:rsidRPr="00DB0F40">
        <w:rPr>
          <w:b/>
        </w:rPr>
        <w:t xml:space="preserve"> </w:t>
      </w:r>
      <w:r w:rsidR="00166EAD" w:rsidRPr="00DB0F40">
        <w:rPr>
          <w:b/>
        </w:rPr>
        <w:t>Второй абзац части</w:t>
      </w:r>
      <w:r w:rsidR="002C4CBB" w:rsidRPr="00DB0F40">
        <w:rPr>
          <w:b/>
        </w:rPr>
        <w:t xml:space="preserve"> </w:t>
      </w:r>
      <w:r w:rsidR="00166EAD" w:rsidRPr="00DB0F40">
        <w:rPr>
          <w:b/>
        </w:rPr>
        <w:t>3</w:t>
      </w:r>
      <w:r w:rsidR="002C4CBB" w:rsidRPr="00DB0F40">
        <w:rPr>
          <w:b/>
        </w:rPr>
        <w:t xml:space="preserve"> </w:t>
      </w:r>
      <w:r w:rsidR="002C4CBB" w:rsidRPr="00DB0F40">
        <w:t>порядка ведения муниципальной долговой книги муниципального образования Юго-Восточное Суворовского района</w:t>
      </w:r>
      <w:r w:rsidRPr="00DB0F40">
        <w:t xml:space="preserve"> изложить в следующей редакции:</w:t>
      </w:r>
    </w:p>
    <w:p w:rsidR="002C4CBB" w:rsidRPr="00DB0F40" w:rsidRDefault="00EB1CDE" w:rsidP="00E8755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0F40">
        <w:rPr>
          <w:sz w:val="28"/>
          <w:szCs w:val="28"/>
        </w:rPr>
        <w:t>«</w:t>
      </w:r>
      <w:r w:rsidR="002C4CBB" w:rsidRPr="00DB0F40">
        <w:rPr>
          <w:color w:val="000000"/>
          <w:sz w:val="28"/>
          <w:szCs w:val="28"/>
        </w:rPr>
        <w:t>Информация о долговых обязательствах (за исключением обязательств по государственным гарантиям субъекта Российской Федерации или муниципальным гарантиям) вносится указанными органами в государственную долговую книгу субъекта Российской Федерации или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1CDE" w:rsidRPr="00DB0F40" w:rsidRDefault="002C4CBB" w:rsidP="00E8755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006951"/>
      <w:bookmarkEnd w:id="0"/>
      <w:r w:rsidRPr="00DB0F40">
        <w:rPr>
          <w:color w:val="000000"/>
          <w:sz w:val="28"/>
          <w:szCs w:val="28"/>
        </w:rPr>
        <w:t xml:space="preserve">Информация о долговых обязательствах по государственным гарантиям субъекта Российской Федерации или муниципальным гарантиям вносится финансовым органом субъекта Российской Федерации, финансовым органом муниципального образования в государственную долговую книгу субъекта Российской Федерации или муниципальную долговую книгу в течение пяти </w:t>
      </w:r>
      <w:r w:rsidRPr="00DB0F40">
        <w:rPr>
          <w:color w:val="000000"/>
          <w:sz w:val="28"/>
          <w:szCs w:val="28"/>
        </w:rPr>
        <w:lastRenderedPageBreak/>
        <w:t>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гарантией.</w:t>
      </w:r>
      <w:r w:rsidR="00EB1CDE" w:rsidRPr="00DB0F40">
        <w:rPr>
          <w:sz w:val="28"/>
          <w:szCs w:val="28"/>
        </w:rPr>
        <w:t>»</w:t>
      </w:r>
    </w:p>
    <w:p w:rsidR="00EB1CDE" w:rsidRPr="00DB0F40" w:rsidRDefault="00EB1CDE" w:rsidP="00E87551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F40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информации, разместить в сети Интернет», по адресу (</w:t>
      </w:r>
      <w:hyperlink r:id="rId5" w:history="1">
        <w:r w:rsidRPr="00DB0F40">
          <w:rPr>
            <w:rStyle w:val="a8"/>
            <w:rFonts w:ascii="Times New Roman" w:hAnsi="Times New Roman"/>
            <w:sz w:val="28"/>
            <w:szCs w:val="28"/>
          </w:rPr>
          <w:t>http://</w:t>
        </w:r>
        <w:proofErr w:type="spellStart"/>
        <w:r w:rsidRPr="00DB0F40">
          <w:rPr>
            <w:rStyle w:val="a8"/>
            <w:rFonts w:ascii="Times New Roman" w:hAnsi="Times New Roman"/>
            <w:sz w:val="28"/>
            <w:szCs w:val="28"/>
            <w:lang w:val="en-US"/>
          </w:rPr>
          <w:t>yugovostochnoe</w:t>
        </w:r>
        <w:proofErr w:type="spellEnd"/>
        <w:r w:rsidRPr="00DB0F4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B0F40">
          <w:rPr>
            <w:rStyle w:val="a8"/>
            <w:rFonts w:ascii="Times New Roman" w:hAnsi="Times New Roman"/>
            <w:sz w:val="28"/>
            <w:szCs w:val="28"/>
            <w:lang w:val="en-US"/>
          </w:rPr>
          <w:t>tulobl</w:t>
        </w:r>
        <w:proofErr w:type="spellEnd"/>
        <w:r w:rsidRPr="00DB0F4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B0F4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0F40">
        <w:rPr>
          <w:rFonts w:ascii="Times New Roman" w:hAnsi="Times New Roman"/>
          <w:sz w:val="28"/>
          <w:szCs w:val="28"/>
        </w:rPr>
        <w:t>).</w:t>
      </w:r>
    </w:p>
    <w:p w:rsidR="00EB1CDE" w:rsidRPr="00DB0F40" w:rsidRDefault="00EB1CDE" w:rsidP="00E875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EB1CDE" w:rsidRPr="002C4CBB" w:rsidRDefault="00EB1CDE" w:rsidP="002C4CBB">
      <w:pPr>
        <w:spacing w:after="0" w:line="240" w:lineRule="auto"/>
        <w:rPr>
          <w:sz w:val="28"/>
          <w:szCs w:val="28"/>
        </w:rPr>
      </w:pPr>
      <w:bookmarkStart w:id="1" w:name="_GoBack"/>
    </w:p>
    <w:p w:rsidR="00EB1CDE" w:rsidRPr="002C4CBB" w:rsidRDefault="00EB1CDE" w:rsidP="002C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EB1CDE" w:rsidRPr="002C4CBB" w:rsidTr="00521820">
        <w:tc>
          <w:tcPr>
            <w:tcW w:w="5211" w:type="dxa"/>
          </w:tcPr>
          <w:p w:rsidR="00EB1CDE" w:rsidRPr="002C4CBB" w:rsidRDefault="00EB1CDE" w:rsidP="002C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EB1CDE" w:rsidRPr="002C4CBB" w:rsidRDefault="00EB1CDE" w:rsidP="002C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B1CDE" w:rsidRPr="002C4CBB" w:rsidRDefault="00EB1CDE" w:rsidP="002C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EB1CDE" w:rsidRPr="002C4CBB" w:rsidRDefault="00EB1CDE" w:rsidP="002C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536" w:type="dxa"/>
          </w:tcPr>
          <w:p w:rsidR="00EB1CDE" w:rsidRPr="002C4CBB" w:rsidRDefault="00EB1CDE" w:rsidP="002C4C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CDE" w:rsidRPr="002C4CBB" w:rsidRDefault="00EB1CDE" w:rsidP="002C4C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CDE" w:rsidRPr="002C4CBB" w:rsidRDefault="00EB1CDE" w:rsidP="002C4C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CDE" w:rsidRPr="002C4CBB" w:rsidRDefault="00EB1CDE" w:rsidP="002C4C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 w:rsidRPr="002C4CBB"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43666D" w:rsidRPr="002C4CBB" w:rsidRDefault="0043666D" w:rsidP="002C4CBB">
      <w:pPr>
        <w:spacing w:after="0" w:line="240" w:lineRule="auto"/>
        <w:rPr>
          <w:sz w:val="28"/>
          <w:szCs w:val="28"/>
        </w:rPr>
      </w:pPr>
      <w:bookmarkStart w:id="2" w:name="006950"/>
      <w:bookmarkStart w:id="3" w:name="001974"/>
      <w:bookmarkEnd w:id="2"/>
      <w:bookmarkEnd w:id="3"/>
      <w:bookmarkEnd w:id="1"/>
    </w:p>
    <w:sectPr w:rsidR="0043666D" w:rsidRPr="002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7"/>
    <w:rsid w:val="00113877"/>
    <w:rsid w:val="00166EAD"/>
    <w:rsid w:val="002C4CBB"/>
    <w:rsid w:val="0043666D"/>
    <w:rsid w:val="00521E57"/>
    <w:rsid w:val="00A273AF"/>
    <w:rsid w:val="00DB0F40"/>
    <w:rsid w:val="00DF37D1"/>
    <w:rsid w:val="00E87551"/>
    <w:rsid w:val="00E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D7B5"/>
  <w15:chartTrackingRefBased/>
  <w15:docId w15:val="{A678049E-1ED9-443A-891A-5A8CDAE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1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EB1CD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B1C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1CD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8">
    <w:name w:val="Hyperlink"/>
    <w:rsid w:val="00EB1CD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2C4CB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C4CB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No Spacing"/>
    <w:uiPriority w:val="1"/>
    <w:qFormat/>
    <w:rsid w:val="002C4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govostochnoe.tul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2022-07-21T08:34:00Z</cp:lastPrinted>
  <dcterms:created xsi:type="dcterms:W3CDTF">2022-07-21T08:08:00Z</dcterms:created>
  <dcterms:modified xsi:type="dcterms:W3CDTF">2022-07-29T06:45:00Z</dcterms:modified>
</cp:coreProperties>
</file>